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9B" w:rsidRPr="00AA540F" w:rsidRDefault="009A1E9B" w:rsidP="009A1E9B">
      <w:pPr>
        <w:rPr>
          <w:rFonts w:ascii="Arial" w:hAnsi="Arial" w:cs="Arial"/>
        </w:rPr>
      </w:pPr>
    </w:p>
    <w:p w:rsidR="00AA540F" w:rsidRPr="00D22A42" w:rsidRDefault="00AA540F" w:rsidP="00AA540F">
      <w:pPr>
        <w:pStyle w:val="berschrift2"/>
        <w:rPr>
          <w:rFonts w:ascii="Arial" w:hAnsi="Arial" w:cs="Arial"/>
          <w:b/>
          <w:sz w:val="28"/>
        </w:rPr>
      </w:pPr>
      <w:r w:rsidRPr="00D22A42">
        <w:rPr>
          <w:rFonts w:ascii="Arial" w:hAnsi="Arial" w:cs="Arial"/>
          <w:b/>
          <w:sz w:val="28"/>
        </w:rPr>
        <w:t>Ziele und Aktivitäten der APP</w:t>
      </w:r>
      <w:r w:rsidR="002524A2" w:rsidRPr="00D22A42">
        <w:rPr>
          <w:rFonts w:ascii="Arial" w:hAnsi="Arial" w:cs="Arial"/>
          <w:b/>
          <w:sz w:val="28"/>
        </w:rPr>
        <w:t xml:space="preserve"> Wien</w:t>
      </w:r>
    </w:p>
    <w:p w:rsidR="00AA540F" w:rsidRDefault="00AA540F" w:rsidP="00AA540F">
      <w:pPr>
        <w:spacing w:line="276" w:lineRule="auto"/>
        <w:rPr>
          <w:rFonts w:ascii="Arial" w:hAnsi="Arial" w:cs="Arial"/>
        </w:rPr>
      </w:pPr>
    </w:p>
    <w:p w:rsidR="00AA540F" w:rsidRPr="002524A2" w:rsidRDefault="00AA540F" w:rsidP="00AA540F">
      <w:pPr>
        <w:spacing w:line="276" w:lineRule="auto"/>
        <w:rPr>
          <w:rFonts w:ascii="Arial" w:hAnsi="Arial" w:cs="Arial"/>
          <w:sz w:val="22"/>
          <w:szCs w:val="22"/>
        </w:rPr>
      </w:pPr>
      <w:r w:rsidRPr="002524A2">
        <w:rPr>
          <w:rFonts w:ascii="Arial" w:hAnsi="Arial" w:cs="Arial"/>
          <w:sz w:val="22"/>
          <w:szCs w:val="22"/>
        </w:rPr>
        <w:t>Die Arbeitsgemeinschaft Psychoanalytische Pädagogik (APP) wurde am 26. September 1996 von der Sigmund Freud-Gesellschaft, dem Wiener Arbeitskreis für Psycho</w:t>
      </w:r>
      <w:r w:rsidRPr="002524A2">
        <w:rPr>
          <w:rFonts w:ascii="Arial" w:hAnsi="Arial" w:cs="Arial"/>
          <w:sz w:val="22"/>
          <w:szCs w:val="22"/>
        </w:rPr>
        <w:softHyphen/>
      </w:r>
      <w:r w:rsidRPr="002524A2">
        <w:rPr>
          <w:rFonts w:ascii="Arial" w:hAnsi="Arial" w:cs="Arial"/>
          <w:sz w:val="22"/>
          <w:szCs w:val="22"/>
        </w:rPr>
        <w:softHyphen/>
        <w:t>analyse und dem Alfred Adler-Institut des Österreichischen Vereins für Indi</w:t>
      </w:r>
      <w:r w:rsidRPr="002524A2">
        <w:rPr>
          <w:rFonts w:ascii="Arial" w:hAnsi="Arial" w:cs="Arial"/>
          <w:sz w:val="22"/>
          <w:szCs w:val="22"/>
        </w:rPr>
        <w:softHyphen/>
        <w:t>vi</w:t>
      </w:r>
      <w:r w:rsidRPr="002524A2">
        <w:rPr>
          <w:rFonts w:ascii="Arial" w:hAnsi="Arial" w:cs="Arial"/>
          <w:sz w:val="22"/>
          <w:szCs w:val="22"/>
        </w:rPr>
        <w:softHyphen/>
        <w:t>du</w:t>
      </w:r>
      <w:r w:rsidRPr="002524A2">
        <w:rPr>
          <w:rFonts w:ascii="Arial" w:hAnsi="Arial" w:cs="Arial"/>
          <w:sz w:val="22"/>
          <w:szCs w:val="22"/>
        </w:rPr>
        <w:softHyphen/>
        <w:t>al</w:t>
      </w:r>
      <w:r w:rsidRPr="002524A2">
        <w:rPr>
          <w:rFonts w:ascii="Arial" w:hAnsi="Arial" w:cs="Arial"/>
          <w:sz w:val="22"/>
          <w:szCs w:val="22"/>
        </w:rPr>
        <w:softHyphen/>
        <w:t>psychologie mit dem Ziel gegründet, die Verbreitung und Entwicklung der Psychoanalytischen Pädagogik in Forschung, Theorie und Praxis zu fördern.</w:t>
      </w:r>
    </w:p>
    <w:p w:rsidR="00AA540F" w:rsidRPr="00D22A42" w:rsidRDefault="00AA540F" w:rsidP="00AA540F">
      <w:pPr>
        <w:spacing w:before="120" w:after="60" w:line="276" w:lineRule="auto"/>
        <w:rPr>
          <w:rFonts w:ascii="Arial" w:hAnsi="Arial" w:cs="Arial"/>
          <w:b/>
          <w:bCs/>
          <w:color w:val="365F91" w:themeColor="accent1" w:themeShade="BF"/>
          <w:szCs w:val="22"/>
        </w:rPr>
      </w:pPr>
      <w:r w:rsidRPr="00D22A42">
        <w:rPr>
          <w:rFonts w:ascii="Arial" w:hAnsi="Arial" w:cs="Arial"/>
          <w:b/>
          <w:bCs/>
          <w:color w:val="365F91" w:themeColor="accent1" w:themeShade="BF"/>
          <w:szCs w:val="22"/>
        </w:rPr>
        <w:t>Im Einzelnen widmet sich die APP</w:t>
      </w:r>
      <w:r w:rsidR="002524A2" w:rsidRPr="00D22A42">
        <w:rPr>
          <w:rFonts w:ascii="Arial" w:hAnsi="Arial" w:cs="Arial"/>
          <w:b/>
          <w:bCs/>
          <w:color w:val="365F91" w:themeColor="accent1" w:themeShade="BF"/>
          <w:szCs w:val="22"/>
        </w:rPr>
        <w:t xml:space="preserve"> Wien</w:t>
      </w:r>
      <w:r w:rsidRPr="00D22A42">
        <w:rPr>
          <w:rFonts w:ascii="Arial" w:hAnsi="Arial" w:cs="Arial"/>
          <w:b/>
          <w:bCs/>
          <w:color w:val="365F91" w:themeColor="accent1" w:themeShade="BF"/>
          <w:szCs w:val="22"/>
        </w:rPr>
        <w:t>:</w:t>
      </w:r>
    </w:p>
    <w:p w:rsidR="00AA540F" w:rsidRPr="002524A2" w:rsidRDefault="00AA540F" w:rsidP="00AA540F">
      <w:pPr>
        <w:numPr>
          <w:ilvl w:val="0"/>
          <w:numId w:val="8"/>
        </w:numPr>
        <w:spacing w:line="276" w:lineRule="auto"/>
        <w:ind w:left="426"/>
        <w:jc w:val="both"/>
        <w:rPr>
          <w:rFonts w:ascii="Arial" w:hAnsi="Arial" w:cs="Arial"/>
          <w:spacing w:val="-4"/>
          <w:sz w:val="22"/>
          <w:szCs w:val="22"/>
        </w:rPr>
      </w:pPr>
      <w:r w:rsidRPr="002524A2">
        <w:rPr>
          <w:rFonts w:ascii="Arial" w:hAnsi="Arial" w:cs="Arial"/>
          <w:spacing w:val="-4"/>
          <w:sz w:val="22"/>
          <w:szCs w:val="22"/>
        </w:rPr>
        <w:t>den Möglichkeiten der Anwendung des psychoanalytischen Kenntnisschatzes in unterschiedlichen pädagogischen Bereichen in Forschung, Theorie und Praxis;</w:t>
      </w:r>
    </w:p>
    <w:p w:rsidR="00AA540F" w:rsidRPr="002524A2" w:rsidRDefault="00AA540F" w:rsidP="00AA540F">
      <w:pPr>
        <w:numPr>
          <w:ilvl w:val="0"/>
          <w:numId w:val="8"/>
        </w:numPr>
        <w:spacing w:line="276" w:lineRule="auto"/>
        <w:ind w:left="426"/>
        <w:jc w:val="both"/>
        <w:rPr>
          <w:rFonts w:ascii="Arial" w:hAnsi="Arial" w:cs="Arial"/>
          <w:spacing w:val="-4"/>
          <w:sz w:val="22"/>
          <w:szCs w:val="22"/>
        </w:rPr>
      </w:pPr>
      <w:r w:rsidRPr="002524A2">
        <w:rPr>
          <w:rFonts w:ascii="Arial" w:hAnsi="Arial" w:cs="Arial"/>
          <w:spacing w:val="-4"/>
          <w:sz w:val="22"/>
          <w:szCs w:val="22"/>
        </w:rPr>
        <w:t>der Weiterführung und dem Ausbau der Psychoanalytisch-pädagogischen Erzie</w:t>
      </w:r>
      <w:r w:rsidRPr="002524A2">
        <w:rPr>
          <w:rFonts w:ascii="Arial" w:hAnsi="Arial" w:cs="Arial"/>
          <w:spacing w:val="-4"/>
          <w:sz w:val="22"/>
          <w:szCs w:val="22"/>
        </w:rPr>
        <w:softHyphen/>
        <w:t>hungs</w:t>
      </w:r>
      <w:r w:rsidRPr="002524A2">
        <w:rPr>
          <w:rFonts w:ascii="Arial" w:hAnsi="Arial" w:cs="Arial"/>
          <w:spacing w:val="-4"/>
          <w:sz w:val="22"/>
          <w:szCs w:val="22"/>
        </w:rPr>
        <w:softHyphen/>
        <w:t>beratung;</w:t>
      </w:r>
    </w:p>
    <w:p w:rsidR="00AA540F" w:rsidRPr="002524A2" w:rsidRDefault="00AA540F" w:rsidP="00AA540F">
      <w:pPr>
        <w:numPr>
          <w:ilvl w:val="0"/>
          <w:numId w:val="8"/>
        </w:numPr>
        <w:spacing w:line="276" w:lineRule="auto"/>
        <w:ind w:left="426"/>
        <w:jc w:val="both"/>
        <w:rPr>
          <w:rFonts w:ascii="Arial" w:hAnsi="Arial" w:cs="Arial"/>
          <w:spacing w:val="-4"/>
          <w:sz w:val="22"/>
          <w:szCs w:val="22"/>
        </w:rPr>
      </w:pPr>
      <w:r w:rsidRPr="002524A2">
        <w:rPr>
          <w:rFonts w:ascii="Arial" w:hAnsi="Arial" w:cs="Arial"/>
          <w:spacing w:val="-4"/>
          <w:sz w:val="22"/>
          <w:szCs w:val="22"/>
        </w:rPr>
        <w:t xml:space="preserve">der Ausbildung zum/zur </w:t>
      </w:r>
      <w:r w:rsidRPr="002524A2">
        <w:rPr>
          <w:rFonts w:ascii="Arial" w:hAnsi="Arial" w:cs="Arial"/>
          <w:i/>
          <w:spacing w:val="-4"/>
          <w:sz w:val="22"/>
          <w:szCs w:val="22"/>
        </w:rPr>
        <w:t>Psychoanalytisch-pädagogischen Erziehungsberater/in</w:t>
      </w:r>
      <w:r w:rsidRPr="002524A2">
        <w:rPr>
          <w:rFonts w:ascii="Arial" w:hAnsi="Arial" w:cs="Arial"/>
          <w:spacing w:val="-4"/>
          <w:sz w:val="22"/>
          <w:szCs w:val="22"/>
        </w:rPr>
        <w:t>;</w:t>
      </w:r>
    </w:p>
    <w:p w:rsidR="00AA540F" w:rsidRPr="002524A2" w:rsidRDefault="00AA540F" w:rsidP="00AA540F">
      <w:pPr>
        <w:numPr>
          <w:ilvl w:val="0"/>
          <w:numId w:val="8"/>
        </w:numPr>
        <w:spacing w:line="276" w:lineRule="auto"/>
        <w:ind w:left="426"/>
        <w:jc w:val="both"/>
        <w:rPr>
          <w:rFonts w:ascii="Arial" w:hAnsi="Arial" w:cs="Arial"/>
          <w:spacing w:val="-4"/>
          <w:sz w:val="22"/>
          <w:szCs w:val="22"/>
        </w:rPr>
      </w:pPr>
      <w:r w:rsidRPr="002524A2">
        <w:rPr>
          <w:rFonts w:ascii="Arial" w:hAnsi="Arial" w:cs="Arial"/>
          <w:spacing w:val="-4"/>
          <w:sz w:val="22"/>
          <w:szCs w:val="22"/>
        </w:rPr>
        <w:t>der Entwicklung von Weiterbildungsangeboten für diverse Berufsgruppen, die mit Kindern zu tun haben;</w:t>
      </w:r>
    </w:p>
    <w:p w:rsidR="00AA540F" w:rsidRPr="002524A2" w:rsidRDefault="00AA540F" w:rsidP="00AA540F">
      <w:pPr>
        <w:numPr>
          <w:ilvl w:val="0"/>
          <w:numId w:val="8"/>
        </w:numPr>
        <w:spacing w:line="276" w:lineRule="auto"/>
        <w:ind w:left="426"/>
        <w:jc w:val="both"/>
        <w:rPr>
          <w:rFonts w:ascii="Arial" w:hAnsi="Arial" w:cs="Arial"/>
          <w:spacing w:val="-4"/>
          <w:sz w:val="22"/>
          <w:szCs w:val="22"/>
        </w:rPr>
      </w:pPr>
      <w:r w:rsidRPr="002524A2">
        <w:rPr>
          <w:rFonts w:ascii="Arial" w:hAnsi="Arial" w:cs="Arial"/>
          <w:spacing w:val="-4"/>
          <w:sz w:val="22"/>
          <w:szCs w:val="22"/>
        </w:rPr>
        <w:t>der Durchführung von Vorträgen und Fortbildungsveranstaltungen für Eltern;</w:t>
      </w:r>
    </w:p>
    <w:p w:rsidR="00AA540F" w:rsidRPr="002524A2" w:rsidRDefault="00AA540F" w:rsidP="00AA540F">
      <w:pPr>
        <w:numPr>
          <w:ilvl w:val="0"/>
          <w:numId w:val="8"/>
        </w:numPr>
        <w:spacing w:line="276" w:lineRule="auto"/>
        <w:ind w:left="426"/>
        <w:jc w:val="both"/>
        <w:rPr>
          <w:rFonts w:ascii="Arial" w:hAnsi="Arial" w:cs="Arial"/>
          <w:spacing w:val="-2"/>
          <w:sz w:val="22"/>
          <w:szCs w:val="22"/>
        </w:rPr>
      </w:pPr>
      <w:r w:rsidRPr="002524A2">
        <w:rPr>
          <w:rFonts w:ascii="Arial" w:hAnsi="Arial" w:cs="Arial"/>
          <w:spacing w:val="-4"/>
          <w:sz w:val="22"/>
          <w:szCs w:val="22"/>
        </w:rPr>
        <w:t>der Förderung der Kommunikation und Kooperation mit anderen psycho</w:t>
      </w:r>
      <w:r w:rsidRPr="002524A2">
        <w:rPr>
          <w:rFonts w:ascii="Arial" w:hAnsi="Arial" w:cs="Arial"/>
          <w:spacing w:val="-4"/>
          <w:sz w:val="22"/>
          <w:szCs w:val="22"/>
        </w:rPr>
        <w:softHyphen/>
        <w:t xml:space="preserve">analytisch-pädagogisch arbeitenden Institutionen oder Einzelpersonen im In- und </w:t>
      </w:r>
      <w:r w:rsidRPr="002524A2">
        <w:rPr>
          <w:rFonts w:ascii="Arial" w:hAnsi="Arial" w:cs="Arial"/>
          <w:spacing w:val="-2"/>
          <w:sz w:val="22"/>
          <w:szCs w:val="22"/>
        </w:rPr>
        <w:t>Ausland</w:t>
      </w:r>
    </w:p>
    <w:p w:rsidR="002524A2" w:rsidRDefault="002524A2" w:rsidP="00AA540F">
      <w:pPr>
        <w:pStyle w:val="Absatz"/>
        <w:spacing w:line="276" w:lineRule="auto"/>
        <w:rPr>
          <w:rFonts w:ascii="Arial" w:hAnsi="Arial" w:cs="Arial"/>
          <w:spacing w:val="-2"/>
          <w:sz w:val="22"/>
          <w:szCs w:val="22"/>
        </w:rPr>
      </w:pPr>
    </w:p>
    <w:p w:rsidR="00AA540F" w:rsidRPr="002524A2" w:rsidRDefault="00AA540F" w:rsidP="00AA540F">
      <w:pPr>
        <w:pStyle w:val="Absatz"/>
        <w:spacing w:line="276" w:lineRule="auto"/>
        <w:rPr>
          <w:rFonts w:ascii="Arial" w:hAnsi="Arial" w:cs="Arial"/>
          <w:spacing w:val="-2"/>
          <w:sz w:val="22"/>
          <w:szCs w:val="22"/>
        </w:rPr>
      </w:pPr>
      <w:r w:rsidRPr="002524A2">
        <w:rPr>
          <w:rFonts w:ascii="Arial" w:hAnsi="Arial" w:cs="Arial"/>
          <w:spacing w:val="-2"/>
          <w:sz w:val="22"/>
          <w:szCs w:val="22"/>
        </w:rPr>
        <w:t>Der Schwerpunkt der Aktivitäten der APP liegt in dem Bemühen, auch in der außeruniversitären pädagogischen Praxis psychoanalytisch geleitete Impulse zur Ver</w:t>
      </w:r>
      <w:r w:rsidRPr="002524A2">
        <w:rPr>
          <w:rFonts w:ascii="Arial" w:hAnsi="Arial" w:cs="Arial"/>
          <w:spacing w:val="-2"/>
          <w:sz w:val="22"/>
          <w:szCs w:val="22"/>
        </w:rPr>
        <w:softHyphen/>
        <w:t>änderung und Fortentwicklung pädagogischer Sichtweisen, Inhalte und Methoden zu setzen: im familiären Alltag, im Kindergarten, in Schulen und Heimerziehung; in der Arbeit mit Menschen mit Behinderung; in der Elternarbeit von Erziehungs- und Familien</w:t>
      </w:r>
      <w:r w:rsidRPr="002524A2">
        <w:rPr>
          <w:rFonts w:ascii="Arial" w:hAnsi="Arial" w:cs="Arial"/>
          <w:spacing w:val="-2"/>
          <w:sz w:val="22"/>
          <w:szCs w:val="22"/>
        </w:rPr>
        <w:softHyphen/>
        <w:t>beratungs</w:t>
      </w:r>
      <w:r w:rsidRPr="002524A2">
        <w:rPr>
          <w:rFonts w:ascii="Arial" w:hAnsi="Arial" w:cs="Arial"/>
          <w:spacing w:val="-2"/>
          <w:sz w:val="22"/>
          <w:szCs w:val="22"/>
        </w:rPr>
        <w:softHyphen/>
        <w:t>stellen und anderen pädagogischen Institutionen; im Umgang von Jugend</w:t>
      </w:r>
      <w:r w:rsidRPr="002524A2">
        <w:rPr>
          <w:rFonts w:ascii="Arial" w:hAnsi="Arial" w:cs="Arial"/>
          <w:spacing w:val="-2"/>
          <w:sz w:val="22"/>
          <w:szCs w:val="22"/>
        </w:rPr>
        <w:softHyphen/>
        <w:t>ämtern, Jugend- und Familienrichtern mit Heranwachsenden und deren Familien, mit Immigrant/innen u.a.m.</w:t>
      </w:r>
    </w:p>
    <w:p w:rsidR="002524A2" w:rsidRDefault="002524A2" w:rsidP="00AA540F">
      <w:pPr>
        <w:pStyle w:val="Absatz"/>
        <w:spacing w:line="276" w:lineRule="auto"/>
        <w:rPr>
          <w:rFonts w:ascii="Arial" w:hAnsi="Arial" w:cs="Arial"/>
          <w:spacing w:val="-3"/>
          <w:sz w:val="22"/>
          <w:szCs w:val="22"/>
        </w:rPr>
      </w:pPr>
    </w:p>
    <w:p w:rsidR="00AA540F" w:rsidRPr="002524A2" w:rsidRDefault="00AA540F" w:rsidP="00AA540F">
      <w:pPr>
        <w:pStyle w:val="Absatz"/>
        <w:spacing w:line="276" w:lineRule="auto"/>
        <w:rPr>
          <w:rFonts w:ascii="Arial" w:hAnsi="Arial" w:cs="Arial"/>
          <w:spacing w:val="-3"/>
          <w:sz w:val="22"/>
          <w:szCs w:val="22"/>
        </w:rPr>
      </w:pPr>
      <w:r w:rsidRPr="002524A2">
        <w:rPr>
          <w:rFonts w:ascii="Arial" w:hAnsi="Arial" w:cs="Arial"/>
          <w:spacing w:val="-3"/>
          <w:sz w:val="22"/>
          <w:szCs w:val="22"/>
        </w:rPr>
        <w:t>Mit ihrer Gründung übernahm die APP auch die Trägerschaft der Ausbildung zum/r Psychoanalytisch Pädagogischen Erziehungsberater/in von der Sigmund Freud-Gesellschaft. Die über einen Zeitraum von ca. 4 Jahren ausgebildeten Erziehungs</w:t>
      </w:r>
      <w:r w:rsidRPr="002524A2">
        <w:rPr>
          <w:rFonts w:ascii="Arial" w:hAnsi="Arial" w:cs="Arial"/>
          <w:spacing w:val="-3"/>
          <w:sz w:val="22"/>
          <w:szCs w:val="22"/>
        </w:rPr>
        <w:softHyphen/>
        <w:t>berater/innen sind die Träger dieser vielfältigen Aufgaben: in privaten Praxen, in Erzie</w:t>
      </w:r>
      <w:r w:rsidRPr="002524A2">
        <w:rPr>
          <w:rFonts w:ascii="Arial" w:hAnsi="Arial" w:cs="Arial"/>
          <w:spacing w:val="-3"/>
          <w:sz w:val="22"/>
          <w:szCs w:val="22"/>
        </w:rPr>
        <w:softHyphen/>
        <w:t>hungs- und Familienberatungsstellen, im Rahmen von Fortbildungs</w:t>
      </w:r>
      <w:r w:rsidRPr="002524A2">
        <w:rPr>
          <w:rFonts w:ascii="Arial" w:hAnsi="Arial" w:cs="Arial"/>
          <w:spacing w:val="-3"/>
          <w:sz w:val="22"/>
          <w:szCs w:val="22"/>
        </w:rPr>
        <w:softHyphen/>
        <w:t>veran</w:t>
      </w:r>
      <w:r w:rsidRPr="002524A2">
        <w:rPr>
          <w:rFonts w:ascii="Arial" w:hAnsi="Arial" w:cs="Arial"/>
          <w:spacing w:val="-3"/>
          <w:sz w:val="22"/>
          <w:szCs w:val="22"/>
        </w:rPr>
        <w:softHyphen/>
        <w:t>staltungen, Supervisionen, Eltern- und Kindergruppen, in Sonder</w:t>
      </w:r>
      <w:r w:rsidRPr="002524A2">
        <w:rPr>
          <w:rFonts w:ascii="Arial" w:hAnsi="Arial" w:cs="Arial"/>
          <w:spacing w:val="-3"/>
          <w:sz w:val="22"/>
          <w:szCs w:val="22"/>
        </w:rPr>
        <w:softHyphen/>
        <w:t>pädagogischen Einrichtungen, in der nach</w:t>
      </w:r>
      <w:r w:rsidRPr="002524A2">
        <w:rPr>
          <w:rFonts w:ascii="Arial" w:hAnsi="Arial" w:cs="Arial"/>
          <w:spacing w:val="-3"/>
          <w:sz w:val="22"/>
          <w:szCs w:val="22"/>
        </w:rPr>
        <w:softHyphen/>
        <w:t xml:space="preserve">gehenden Intensivbetreuung von Multiproblemfamilien bis hin zur Betreuung von jugendlichen Flüchtlingen. </w:t>
      </w:r>
    </w:p>
    <w:p w:rsidR="00AA540F" w:rsidRPr="002524A2" w:rsidRDefault="00AA540F" w:rsidP="00AA540F">
      <w:pPr>
        <w:pStyle w:val="Absatz"/>
        <w:spacing w:line="276" w:lineRule="auto"/>
        <w:ind w:firstLine="0"/>
        <w:rPr>
          <w:rFonts w:ascii="Arial" w:hAnsi="Arial" w:cs="Arial"/>
          <w:spacing w:val="-3"/>
          <w:sz w:val="22"/>
          <w:szCs w:val="22"/>
        </w:rPr>
      </w:pPr>
      <w:r w:rsidRPr="002524A2">
        <w:rPr>
          <w:rFonts w:ascii="Arial" w:hAnsi="Arial" w:cs="Arial"/>
          <w:spacing w:val="-3"/>
          <w:sz w:val="22"/>
          <w:szCs w:val="22"/>
        </w:rPr>
        <w:t xml:space="preserve">(Informationen zu Ansatz, Arbeit und Beratungsangebot der APP finden Sie auch auf der Homepage der APP: </w:t>
      </w:r>
      <w:hyperlink r:id="rId7" w:history="1">
        <w:r w:rsidRPr="002524A2">
          <w:rPr>
            <w:rStyle w:val="Hyperlink"/>
            <w:rFonts w:ascii="Arial" w:hAnsi="Arial" w:cs="Arial"/>
            <w:spacing w:val="-3"/>
            <w:sz w:val="22"/>
            <w:szCs w:val="22"/>
          </w:rPr>
          <w:t>www.app-wien.at</w:t>
        </w:r>
      </w:hyperlink>
      <w:r w:rsidRPr="002524A2">
        <w:rPr>
          <w:rFonts w:ascii="Arial" w:hAnsi="Arial" w:cs="Arial"/>
          <w:spacing w:val="-3"/>
          <w:sz w:val="22"/>
          <w:szCs w:val="22"/>
        </w:rPr>
        <w:t>)</w:t>
      </w:r>
    </w:p>
    <w:p w:rsidR="00AA540F" w:rsidRPr="00AA540F" w:rsidRDefault="00AA540F" w:rsidP="00AA540F">
      <w:pPr>
        <w:pStyle w:val="Absatz"/>
        <w:spacing w:line="276" w:lineRule="auto"/>
        <w:rPr>
          <w:rFonts w:ascii="Arial" w:hAnsi="Arial" w:cs="Arial"/>
          <w:spacing w:val="-3"/>
          <w:sz w:val="24"/>
          <w:szCs w:val="24"/>
        </w:rPr>
      </w:pPr>
    </w:p>
    <w:p w:rsidR="00AA540F" w:rsidRPr="00D22A42" w:rsidRDefault="00AA540F" w:rsidP="00AA540F">
      <w:pPr>
        <w:pStyle w:val="berschrift2"/>
        <w:spacing w:before="120"/>
        <w:rPr>
          <w:rFonts w:ascii="Arial" w:hAnsi="Arial" w:cs="Arial"/>
          <w:b/>
          <w:sz w:val="28"/>
          <w:szCs w:val="24"/>
        </w:rPr>
      </w:pPr>
      <w:r w:rsidRPr="00D22A42">
        <w:rPr>
          <w:rFonts w:ascii="Arial" w:hAnsi="Arial" w:cs="Arial"/>
          <w:b/>
          <w:sz w:val="28"/>
        </w:rPr>
        <w:lastRenderedPageBreak/>
        <w:t xml:space="preserve">Informationen zur Mitgliedschaft </w:t>
      </w:r>
    </w:p>
    <w:p w:rsidR="00AA540F" w:rsidRPr="00AA540F" w:rsidRDefault="00AA540F" w:rsidP="00AA540F">
      <w:pPr>
        <w:pStyle w:val="berschrift1"/>
        <w:spacing w:before="120"/>
        <w:rPr>
          <w:rFonts w:ascii="Arial" w:hAnsi="Arial" w:cs="Arial"/>
          <w:sz w:val="22"/>
          <w:szCs w:val="24"/>
        </w:rPr>
      </w:pPr>
      <w:r w:rsidRPr="00AA540F">
        <w:rPr>
          <w:rFonts w:ascii="Arial" w:hAnsi="Arial" w:cs="Arial"/>
          <w:sz w:val="22"/>
          <w:szCs w:val="24"/>
        </w:rPr>
        <w:t>Die Arbeitsgemeinschaft Psychoanalytische Pädagogik erhält für ihre laufende ad</w:t>
      </w:r>
      <w:r w:rsidRPr="00AA540F">
        <w:rPr>
          <w:rFonts w:ascii="Arial" w:hAnsi="Arial" w:cs="Arial"/>
          <w:sz w:val="22"/>
          <w:szCs w:val="24"/>
        </w:rPr>
        <w:softHyphen/>
        <w:t>ministrative Tätigkeit keinerlei Subventionen und bestreitet den gesamten Auf</w:t>
      </w:r>
      <w:r w:rsidRPr="00AA540F">
        <w:rPr>
          <w:rFonts w:ascii="Arial" w:hAnsi="Arial" w:cs="Arial"/>
          <w:sz w:val="22"/>
          <w:szCs w:val="24"/>
        </w:rPr>
        <w:softHyphen/>
        <w:t>wand aus den Mitgliedsbeiträgen.</w:t>
      </w:r>
    </w:p>
    <w:p w:rsidR="00AA540F" w:rsidRPr="00AA540F" w:rsidRDefault="00AA540F" w:rsidP="00AA540F">
      <w:pPr>
        <w:rPr>
          <w:rFonts w:ascii="Arial" w:hAnsi="Arial" w:cs="Arial"/>
          <w:spacing w:val="-3"/>
          <w:sz w:val="22"/>
        </w:rPr>
      </w:pPr>
      <w:r w:rsidRPr="00AA540F">
        <w:rPr>
          <w:rFonts w:ascii="Arial" w:hAnsi="Arial" w:cs="Arial"/>
          <w:spacing w:val="-3"/>
          <w:sz w:val="22"/>
        </w:rPr>
        <w:t>Die Mitglieder des Vereins gliedern sich in ordentliche, außerordentliche, in för</w:t>
      </w:r>
      <w:r w:rsidRPr="00AA540F">
        <w:rPr>
          <w:rFonts w:ascii="Arial" w:hAnsi="Arial" w:cs="Arial"/>
          <w:spacing w:val="-3"/>
          <w:sz w:val="22"/>
        </w:rPr>
        <w:softHyphen/>
        <w:t>dernde Mitglieder, in Ausbildungskandidaten, assoziierte Familienmitglieder und Ehren</w:t>
      </w:r>
      <w:r w:rsidRPr="00AA540F">
        <w:rPr>
          <w:rFonts w:ascii="Arial" w:hAnsi="Arial" w:cs="Arial"/>
          <w:spacing w:val="-3"/>
          <w:sz w:val="22"/>
        </w:rPr>
        <w:softHyphen/>
        <w:t>mitglieder. Die ordent</w:t>
      </w:r>
      <w:r w:rsidRPr="00AA540F">
        <w:rPr>
          <w:rFonts w:ascii="Arial" w:hAnsi="Arial" w:cs="Arial"/>
          <w:spacing w:val="-3"/>
          <w:sz w:val="22"/>
        </w:rPr>
        <w:softHyphen/>
        <w:t>liche Mitgliedschaft ist an die Absolvierung des Lehr</w:t>
      </w:r>
      <w:r w:rsidRPr="00AA540F">
        <w:rPr>
          <w:rFonts w:ascii="Arial" w:hAnsi="Arial" w:cs="Arial"/>
          <w:spacing w:val="-3"/>
          <w:sz w:val="22"/>
        </w:rPr>
        <w:softHyphen/>
        <w:t xml:space="preserve">ganges zum/r </w:t>
      </w:r>
      <w:r w:rsidRPr="00AA540F">
        <w:rPr>
          <w:rFonts w:ascii="Arial" w:hAnsi="Arial" w:cs="Arial"/>
          <w:i/>
          <w:spacing w:val="-3"/>
          <w:sz w:val="22"/>
        </w:rPr>
        <w:t>Psychoanalytisch-pädagogischen Erziehungsberater/in</w:t>
      </w:r>
      <w:r w:rsidRPr="00AA540F">
        <w:rPr>
          <w:rFonts w:ascii="Arial" w:hAnsi="Arial" w:cs="Arial"/>
          <w:spacing w:val="-3"/>
          <w:sz w:val="22"/>
        </w:rPr>
        <w:t xml:space="preserve"> gebunden, aller</w:t>
      </w:r>
      <w:r w:rsidRPr="00AA540F">
        <w:rPr>
          <w:rFonts w:ascii="Arial" w:hAnsi="Arial" w:cs="Arial"/>
          <w:spacing w:val="-3"/>
          <w:sz w:val="22"/>
        </w:rPr>
        <w:softHyphen/>
        <w:t>dings kann der Vorstand einzelnen Personen auch aufgrund ihrer besonderen Qualifi</w:t>
      </w:r>
      <w:r w:rsidRPr="00AA540F">
        <w:rPr>
          <w:rFonts w:ascii="Arial" w:hAnsi="Arial" w:cs="Arial"/>
          <w:spacing w:val="-3"/>
          <w:sz w:val="22"/>
        </w:rPr>
        <w:softHyphen/>
        <w:t>kationen oder ihrer besonderen Verdienste um die Psychoanalytische Pädagogik die ordentliche Mit</w:t>
      </w:r>
      <w:r w:rsidRPr="00AA540F">
        <w:rPr>
          <w:rFonts w:ascii="Arial" w:hAnsi="Arial" w:cs="Arial"/>
          <w:spacing w:val="-3"/>
          <w:sz w:val="22"/>
        </w:rPr>
        <w:softHyphen/>
        <w:t>gliedschaft verleihen.</w:t>
      </w:r>
    </w:p>
    <w:p w:rsidR="00AA540F" w:rsidRPr="00AA540F" w:rsidRDefault="00AA540F" w:rsidP="00AA540F">
      <w:pPr>
        <w:rPr>
          <w:rFonts w:ascii="Arial" w:hAnsi="Arial" w:cs="Arial"/>
          <w:spacing w:val="-2"/>
          <w:sz w:val="22"/>
        </w:rPr>
      </w:pPr>
      <w:r w:rsidRPr="00AA540F">
        <w:rPr>
          <w:rFonts w:ascii="Arial" w:hAnsi="Arial" w:cs="Arial"/>
          <w:spacing w:val="-2"/>
          <w:sz w:val="22"/>
        </w:rPr>
        <w:t>Die fachlichen Anforderungen bringen mit sich, dass die Anzahl der ordentlichen Mit</w:t>
      </w:r>
      <w:r w:rsidRPr="00AA540F">
        <w:rPr>
          <w:rFonts w:ascii="Arial" w:hAnsi="Arial" w:cs="Arial"/>
          <w:spacing w:val="-2"/>
          <w:sz w:val="22"/>
        </w:rPr>
        <w:softHyphen/>
        <w:t>glieder relativ klein ist. Demzufolge ist die Finanzierung der Vereinsarbeit auf (möglichst viele) außerordentliche bzw. fördernde Mitglieder angewiesen.</w:t>
      </w:r>
    </w:p>
    <w:p w:rsidR="00AA540F" w:rsidRPr="00AA540F" w:rsidRDefault="00AA540F" w:rsidP="00AA540F">
      <w:pPr>
        <w:pStyle w:val="Absatz"/>
        <w:spacing w:before="0"/>
        <w:rPr>
          <w:rFonts w:ascii="Arial" w:hAnsi="Arial" w:cs="Arial"/>
          <w:spacing w:val="-2"/>
          <w:sz w:val="22"/>
          <w:szCs w:val="24"/>
        </w:rPr>
      </w:pPr>
      <w:r w:rsidRPr="00AA540F">
        <w:rPr>
          <w:rFonts w:ascii="Arial" w:hAnsi="Arial" w:cs="Arial"/>
          <w:spacing w:val="-2"/>
          <w:sz w:val="22"/>
          <w:szCs w:val="24"/>
        </w:rPr>
        <w:t>Die Erlangung der außerordentlichen (am Verein interessierte Personen und assozi</w:t>
      </w:r>
      <w:r w:rsidRPr="00AA540F">
        <w:rPr>
          <w:rFonts w:ascii="Arial" w:hAnsi="Arial" w:cs="Arial"/>
          <w:spacing w:val="-2"/>
          <w:sz w:val="22"/>
          <w:szCs w:val="24"/>
        </w:rPr>
        <w:softHyphen/>
        <w:t>ierte Familienmitglieder) oder fördernden Mitgliedschaft erfolgt durch Unter</w:t>
      </w:r>
      <w:r w:rsidRPr="00AA540F">
        <w:rPr>
          <w:rFonts w:ascii="Arial" w:hAnsi="Arial" w:cs="Arial"/>
          <w:spacing w:val="-2"/>
          <w:sz w:val="22"/>
          <w:szCs w:val="24"/>
        </w:rPr>
        <w:softHyphen/>
        <w:t>zeichnung der Beitrittserklärung und Einzahlung (bevorzugt bitte mit Dauerauftrag) des jähr</w:t>
      </w:r>
      <w:r w:rsidRPr="00AA540F">
        <w:rPr>
          <w:rFonts w:ascii="Arial" w:hAnsi="Arial" w:cs="Arial"/>
          <w:spacing w:val="-2"/>
          <w:sz w:val="22"/>
          <w:szCs w:val="24"/>
        </w:rPr>
        <w:softHyphen/>
        <w:t xml:space="preserve">lichen Mitgliedsbeitrages. </w:t>
      </w:r>
    </w:p>
    <w:p w:rsidR="002524A2" w:rsidRPr="00E672A8" w:rsidRDefault="002524A2" w:rsidP="00AA540F">
      <w:pPr>
        <w:spacing w:before="100" w:line="276" w:lineRule="auto"/>
        <w:rPr>
          <w:rFonts w:ascii="Arial" w:hAnsi="Arial" w:cs="Arial"/>
          <w:b/>
          <w:bCs/>
          <w:sz w:val="11"/>
        </w:rPr>
      </w:pPr>
    </w:p>
    <w:p w:rsidR="00AA540F" w:rsidRPr="00D22A42" w:rsidRDefault="00AA540F" w:rsidP="00AA540F">
      <w:pPr>
        <w:spacing w:before="100" w:line="276" w:lineRule="auto"/>
        <w:rPr>
          <w:rFonts w:ascii="Arial" w:hAnsi="Arial" w:cs="Arial"/>
          <w:color w:val="365F91" w:themeColor="accent1" w:themeShade="BF"/>
          <w:sz w:val="22"/>
        </w:rPr>
      </w:pPr>
      <w:r w:rsidRPr="00D22A42">
        <w:rPr>
          <w:rFonts w:ascii="Arial" w:hAnsi="Arial" w:cs="Arial"/>
          <w:b/>
          <w:bCs/>
          <w:color w:val="365F91" w:themeColor="accent1" w:themeShade="BF"/>
          <w:sz w:val="22"/>
        </w:rPr>
        <w:t>Mitgliedsbeiträge (Stand 201</w:t>
      </w:r>
      <w:r w:rsidR="00782FA6" w:rsidRPr="00D22A42">
        <w:rPr>
          <w:rFonts w:ascii="Arial" w:hAnsi="Arial" w:cs="Arial"/>
          <w:b/>
          <w:bCs/>
          <w:color w:val="365F91" w:themeColor="accent1" w:themeShade="BF"/>
          <w:sz w:val="22"/>
        </w:rPr>
        <w:t>9</w:t>
      </w:r>
      <w:r w:rsidRPr="00D22A42">
        <w:rPr>
          <w:rFonts w:ascii="Arial" w:hAnsi="Arial" w:cs="Arial"/>
          <w:b/>
          <w:bCs/>
          <w:color w:val="365F91" w:themeColor="accent1" w:themeShade="BF"/>
          <w:sz w:val="22"/>
        </w:rPr>
        <w:t>)</w:t>
      </w:r>
    </w:p>
    <w:p w:rsidR="00AA540F" w:rsidRPr="00782FA6" w:rsidRDefault="00AA540F" w:rsidP="00782FA6">
      <w:pPr>
        <w:pStyle w:val="Absatz"/>
        <w:ind w:firstLine="0"/>
        <w:rPr>
          <w:rFonts w:ascii="Arial" w:hAnsi="Arial" w:cs="Arial"/>
          <w:spacing w:val="-4"/>
          <w:sz w:val="22"/>
          <w:szCs w:val="24"/>
        </w:rPr>
      </w:pPr>
      <w:r w:rsidRPr="00782FA6">
        <w:rPr>
          <w:rFonts w:ascii="Arial" w:hAnsi="Arial" w:cs="Arial"/>
          <w:spacing w:val="-4"/>
          <w:sz w:val="22"/>
          <w:szCs w:val="24"/>
        </w:rPr>
        <w:t>Der Mitgliedsbeitrag beträgt für APP-ErziehungsberaterInnen (or</w:t>
      </w:r>
      <w:r w:rsidR="008C23A8" w:rsidRPr="00782FA6">
        <w:rPr>
          <w:rFonts w:ascii="Arial" w:hAnsi="Arial" w:cs="Arial"/>
          <w:spacing w:val="-4"/>
          <w:sz w:val="22"/>
          <w:szCs w:val="24"/>
        </w:rPr>
        <w:t xml:space="preserve">dentliche Mitgliedschaft) € </w:t>
      </w:r>
      <w:r w:rsidR="00782FA6" w:rsidRPr="00782FA6">
        <w:rPr>
          <w:rFonts w:ascii="Arial" w:hAnsi="Arial" w:cs="Arial"/>
          <w:spacing w:val="-4"/>
          <w:sz w:val="22"/>
          <w:szCs w:val="24"/>
        </w:rPr>
        <w:t>50</w:t>
      </w:r>
      <w:r w:rsidR="008C23A8" w:rsidRPr="00782FA6">
        <w:rPr>
          <w:rFonts w:ascii="Arial" w:hAnsi="Arial" w:cs="Arial"/>
          <w:spacing w:val="-4"/>
          <w:sz w:val="22"/>
          <w:szCs w:val="24"/>
        </w:rPr>
        <w:t>0,</w:t>
      </w:r>
      <w:r w:rsidR="00782FA6" w:rsidRPr="00782FA6">
        <w:rPr>
          <w:rFonts w:ascii="Arial" w:hAnsi="Arial" w:cs="Arial"/>
          <w:spacing w:val="-4"/>
          <w:sz w:val="22"/>
          <w:szCs w:val="24"/>
        </w:rPr>
        <w:t>-;</w:t>
      </w:r>
      <w:r w:rsidRPr="00782FA6">
        <w:rPr>
          <w:rFonts w:ascii="Arial" w:hAnsi="Arial" w:cs="Arial"/>
          <w:spacing w:val="-4"/>
          <w:sz w:val="22"/>
          <w:szCs w:val="24"/>
        </w:rPr>
        <w:t xml:space="preserve"> für Ausbildungs</w:t>
      </w:r>
      <w:r w:rsidRPr="00782FA6">
        <w:rPr>
          <w:rFonts w:ascii="Arial" w:hAnsi="Arial" w:cs="Arial"/>
          <w:spacing w:val="-4"/>
          <w:sz w:val="22"/>
          <w:szCs w:val="24"/>
        </w:rPr>
        <w:softHyphen/>
        <w:t>kandidaten und für außerordentliche Mitglieder die als APP-Erziehungs</w:t>
      </w:r>
      <w:r w:rsidR="00782FA6" w:rsidRPr="00782FA6">
        <w:rPr>
          <w:rFonts w:ascii="Arial" w:hAnsi="Arial" w:cs="Arial"/>
          <w:spacing w:val="-4"/>
          <w:sz w:val="22"/>
          <w:szCs w:val="24"/>
        </w:rPr>
        <w:t>-</w:t>
      </w:r>
      <w:r w:rsidRPr="00782FA6">
        <w:rPr>
          <w:rFonts w:ascii="Arial" w:hAnsi="Arial" w:cs="Arial"/>
          <w:spacing w:val="-4"/>
          <w:sz w:val="22"/>
          <w:szCs w:val="24"/>
        </w:rPr>
        <w:t>beraterInnen tätig sind € 6</w:t>
      </w:r>
      <w:r w:rsidR="00782FA6" w:rsidRPr="00782FA6">
        <w:rPr>
          <w:rFonts w:ascii="Arial" w:hAnsi="Arial" w:cs="Arial"/>
          <w:spacing w:val="-4"/>
          <w:sz w:val="22"/>
          <w:szCs w:val="24"/>
        </w:rPr>
        <w:t>5</w:t>
      </w:r>
      <w:r w:rsidRPr="00782FA6">
        <w:rPr>
          <w:rFonts w:ascii="Arial" w:hAnsi="Arial" w:cs="Arial"/>
          <w:spacing w:val="-4"/>
          <w:sz w:val="22"/>
          <w:szCs w:val="24"/>
        </w:rPr>
        <w:t xml:space="preserve">,- </w:t>
      </w:r>
      <w:r w:rsidR="00782FA6" w:rsidRPr="00782FA6">
        <w:rPr>
          <w:rFonts w:ascii="Arial" w:hAnsi="Arial" w:cs="Arial"/>
          <w:spacing w:val="-4"/>
          <w:sz w:val="22"/>
          <w:szCs w:val="24"/>
        </w:rPr>
        <w:t>;</w:t>
      </w:r>
      <w:r w:rsidRPr="00782FA6">
        <w:rPr>
          <w:rFonts w:ascii="Arial" w:hAnsi="Arial" w:cs="Arial"/>
          <w:spacing w:val="-4"/>
          <w:sz w:val="22"/>
          <w:szCs w:val="24"/>
        </w:rPr>
        <w:t xml:space="preserve"> für assoziierte Familien</w:t>
      </w:r>
      <w:r w:rsidRPr="00782FA6">
        <w:rPr>
          <w:rFonts w:ascii="Arial" w:hAnsi="Arial" w:cs="Arial"/>
          <w:spacing w:val="-4"/>
          <w:sz w:val="22"/>
          <w:szCs w:val="24"/>
        </w:rPr>
        <w:softHyphen/>
        <w:t xml:space="preserve">mitgliedschaften (ohne Jahrbuch und Ermäßigungen) € 30,- und für fördernde Mitglieder mindestens € 100,- pro Jahr. </w:t>
      </w:r>
      <w:r w:rsidRPr="00782FA6">
        <w:rPr>
          <w:rFonts w:ascii="Arial" w:hAnsi="Arial" w:cs="Arial"/>
          <w:i/>
          <w:spacing w:val="-4"/>
          <w:sz w:val="22"/>
          <w:szCs w:val="22"/>
          <w:u w:val="single"/>
        </w:rPr>
        <w:t>Für außerordentliche Mitglieder, die nicht als APP-ErziehungsberaterInnen tätig sind beträgt der Mitgliedsbeitrag € 5</w:t>
      </w:r>
      <w:r w:rsidR="00782FA6" w:rsidRPr="00782FA6">
        <w:rPr>
          <w:rFonts w:ascii="Arial" w:hAnsi="Arial" w:cs="Arial"/>
          <w:i/>
          <w:spacing w:val="-4"/>
          <w:sz w:val="22"/>
          <w:szCs w:val="22"/>
          <w:u w:val="single"/>
        </w:rPr>
        <w:t>5</w:t>
      </w:r>
      <w:r w:rsidRPr="00782FA6">
        <w:rPr>
          <w:rFonts w:ascii="Arial" w:hAnsi="Arial" w:cs="Arial"/>
          <w:i/>
          <w:spacing w:val="-4"/>
          <w:sz w:val="22"/>
          <w:szCs w:val="22"/>
          <w:u w:val="single"/>
        </w:rPr>
        <w:t>,-.</w:t>
      </w:r>
      <w:r w:rsidRPr="00782FA6">
        <w:rPr>
          <w:rFonts w:ascii="Arial" w:hAnsi="Arial" w:cs="Arial"/>
          <w:spacing w:val="-4"/>
          <w:sz w:val="22"/>
          <w:szCs w:val="22"/>
        </w:rPr>
        <w:t xml:space="preserve"> </w:t>
      </w:r>
      <w:bookmarkStart w:id="0" w:name="#mit2"/>
      <w:bookmarkEnd w:id="0"/>
      <w:r w:rsidRPr="00782FA6">
        <w:rPr>
          <w:rStyle w:val="Funotenzeichen"/>
          <w:rFonts w:ascii="Arial" w:hAnsi="Arial" w:cs="Arial"/>
          <w:spacing w:val="-4"/>
          <w:sz w:val="22"/>
          <w:szCs w:val="22"/>
        </w:rPr>
        <w:footnoteReference w:id="1"/>
      </w:r>
      <w:r w:rsidR="00782FA6">
        <w:rPr>
          <w:rFonts w:ascii="Arial" w:hAnsi="Arial" w:cs="Arial"/>
          <w:spacing w:val="-4"/>
          <w:sz w:val="22"/>
          <w:szCs w:val="22"/>
        </w:rPr>
        <w:t xml:space="preserve"> Bei Rückfragen können Sie sich gerne an das APP-Sekretariat </w:t>
      </w:r>
      <w:hyperlink r:id="rId8" w:history="1">
        <w:r w:rsidR="00782FA6" w:rsidRPr="0022105D">
          <w:rPr>
            <w:rStyle w:val="Hyperlink"/>
            <w:rFonts w:ascii="Arial" w:hAnsi="Arial" w:cs="Arial"/>
            <w:spacing w:val="-4"/>
            <w:sz w:val="22"/>
            <w:szCs w:val="22"/>
          </w:rPr>
          <w:t>app-wien.sekretariat@gmx.at</w:t>
        </w:r>
      </w:hyperlink>
      <w:r w:rsidR="00782FA6">
        <w:rPr>
          <w:rFonts w:ascii="Arial" w:hAnsi="Arial" w:cs="Arial"/>
          <w:spacing w:val="-4"/>
          <w:sz w:val="22"/>
          <w:szCs w:val="22"/>
        </w:rPr>
        <w:t xml:space="preserve"> wenden.</w:t>
      </w:r>
    </w:p>
    <w:p w:rsidR="002524A2" w:rsidRDefault="002524A2" w:rsidP="00AA540F">
      <w:pPr>
        <w:spacing w:before="120" w:line="276" w:lineRule="auto"/>
        <w:rPr>
          <w:rFonts w:ascii="Arial" w:hAnsi="Arial" w:cs="Arial"/>
          <w:b/>
          <w:bCs/>
          <w:sz w:val="22"/>
        </w:rPr>
      </w:pPr>
    </w:p>
    <w:p w:rsidR="00AA540F" w:rsidRPr="00D22A42" w:rsidRDefault="00AA540F" w:rsidP="00AA540F">
      <w:pPr>
        <w:spacing w:before="120" w:line="276" w:lineRule="auto"/>
        <w:rPr>
          <w:rFonts w:ascii="Arial" w:hAnsi="Arial" w:cs="Arial"/>
          <w:color w:val="365F91" w:themeColor="accent1" w:themeShade="BF"/>
          <w:sz w:val="22"/>
        </w:rPr>
      </w:pPr>
      <w:r w:rsidRPr="00D22A42">
        <w:rPr>
          <w:rFonts w:ascii="Arial" w:hAnsi="Arial" w:cs="Arial"/>
          <w:b/>
          <w:bCs/>
          <w:color w:val="365F91" w:themeColor="accent1" w:themeShade="BF"/>
          <w:sz w:val="22"/>
        </w:rPr>
        <w:t>Angebote für Mitglieder</w:t>
      </w:r>
      <w:r w:rsidRPr="00D22A42">
        <w:rPr>
          <w:rFonts w:ascii="Arial" w:hAnsi="Arial" w:cs="Arial"/>
          <w:color w:val="365F91" w:themeColor="accent1" w:themeShade="BF"/>
          <w:sz w:val="22"/>
        </w:rPr>
        <w:t xml:space="preserve"> </w:t>
      </w:r>
    </w:p>
    <w:p w:rsidR="00AA540F" w:rsidRPr="00AA540F" w:rsidRDefault="00AA540F" w:rsidP="00AA540F">
      <w:pPr>
        <w:numPr>
          <w:ilvl w:val="0"/>
          <w:numId w:val="7"/>
        </w:numPr>
        <w:tabs>
          <w:tab w:val="clear" w:pos="720"/>
        </w:tabs>
        <w:ind w:left="425" w:hanging="357"/>
        <w:jc w:val="both"/>
        <w:rPr>
          <w:rFonts w:ascii="Arial" w:hAnsi="Arial" w:cs="Arial"/>
          <w:sz w:val="22"/>
        </w:rPr>
      </w:pPr>
      <w:r w:rsidRPr="00AA540F">
        <w:rPr>
          <w:rFonts w:ascii="Arial" w:hAnsi="Arial" w:cs="Arial"/>
          <w:sz w:val="22"/>
        </w:rPr>
        <w:t>Kostenlose Zusendung des Jahrbuchs für Psychoanalytische Pädagogik (Laden</w:t>
      </w:r>
      <w:r w:rsidRPr="00AA540F">
        <w:rPr>
          <w:rFonts w:ascii="Arial" w:hAnsi="Arial" w:cs="Arial"/>
          <w:sz w:val="22"/>
        </w:rPr>
        <w:softHyphen/>
        <w:t>preis € 24,90) (ausg. assoziierte Mitglieder)</w:t>
      </w:r>
    </w:p>
    <w:p w:rsidR="00AA540F" w:rsidRPr="00AA540F" w:rsidRDefault="00AA540F" w:rsidP="00AA540F">
      <w:pPr>
        <w:numPr>
          <w:ilvl w:val="0"/>
          <w:numId w:val="7"/>
        </w:numPr>
        <w:tabs>
          <w:tab w:val="clear" w:pos="720"/>
        </w:tabs>
        <w:ind w:left="426"/>
        <w:jc w:val="both"/>
        <w:rPr>
          <w:rFonts w:ascii="Arial" w:hAnsi="Arial" w:cs="Arial"/>
          <w:sz w:val="22"/>
        </w:rPr>
      </w:pPr>
      <w:r w:rsidRPr="00AA540F">
        <w:rPr>
          <w:rFonts w:ascii="Arial" w:hAnsi="Arial" w:cs="Arial"/>
          <w:sz w:val="22"/>
        </w:rPr>
        <w:t xml:space="preserve">Kostenlose Zusendung der </w:t>
      </w:r>
      <w:r w:rsidRPr="00AA540F">
        <w:rPr>
          <w:rFonts w:ascii="Arial" w:hAnsi="Arial" w:cs="Arial"/>
          <w:i/>
          <w:sz w:val="22"/>
        </w:rPr>
        <w:t>Festschrift zum 10jährigen Bestehen der APP: Figdor, H. (Hg.): „Denn wir können die Kinder nach unserem Sinne nicht formen“ (J.W. von Goethe).</w:t>
      </w:r>
      <w:r w:rsidRPr="00AA540F">
        <w:rPr>
          <w:rFonts w:ascii="Arial" w:hAnsi="Arial" w:cs="Arial"/>
          <w:sz w:val="22"/>
        </w:rPr>
        <w:t xml:space="preserve"> Empirie-Verlag 2008</w:t>
      </w:r>
      <w:r w:rsidRPr="00AA540F">
        <w:rPr>
          <w:rFonts w:ascii="Arial" w:hAnsi="Arial" w:cs="Arial"/>
          <w:color w:val="000000"/>
          <w:sz w:val="22"/>
        </w:rPr>
        <w:t>, 377 Seiten</w:t>
      </w:r>
      <w:r w:rsidRPr="00AA540F">
        <w:rPr>
          <w:rFonts w:ascii="Arial" w:hAnsi="Arial" w:cs="Arial"/>
          <w:sz w:val="22"/>
        </w:rPr>
        <w:t xml:space="preserve">) </w:t>
      </w:r>
    </w:p>
    <w:p w:rsidR="00AA540F" w:rsidRPr="00AA540F" w:rsidRDefault="00AA540F" w:rsidP="00AA540F">
      <w:pPr>
        <w:numPr>
          <w:ilvl w:val="0"/>
          <w:numId w:val="7"/>
        </w:numPr>
        <w:tabs>
          <w:tab w:val="clear" w:pos="720"/>
        </w:tabs>
        <w:ind w:left="426"/>
        <w:jc w:val="both"/>
        <w:rPr>
          <w:rFonts w:ascii="Arial" w:hAnsi="Arial" w:cs="Arial"/>
          <w:sz w:val="22"/>
        </w:rPr>
      </w:pPr>
      <w:r w:rsidRPr="00AA540F">
        <w:rPr>
          <w:rFonts w:ascii="Arial" w:hAnsi="Arial" w:cs="Arial"/>
          <w:sz w:val="22"/>
        </w:rPr>
        <w:t xml:space="preserve">Ermäßigung bei der jährlichen Fachtagung </w:t>
      </w:r>
    </w:p>
    <w:p w:rsidR="00AA540F" w:rsidRPr="00AA540F" w:rsidRDefault="00AA540F" w:rsidP="00AA540F">
      <w:pPr>
        <w:numPr>
          <w:ilvl w:val="0"/>
          <w:numId w:val="7"/>
        </w:numPr>
        <w:tabs>
          <w:tab w:val="clear" w:pos="720"/>
        </w:tabs>
        <w:ind w:left="426"/>
        <w:jc w:val="both"/>
        <w:rPr>
          <w:rFonts w:ascii="Arial" w:hAnsi="Arial" w:cs="Arial"/>
          <w:sz w:val="22"/>
        </w:rPr>
      </w:pPr>
      <w:r w:rsidRPr="00AA540F">
        <w:rPr>
          <w:rFonts w:ascii="Arial" w:hAnsi="Arial" w:cs="Arial"/>
          <w:sz w:val="22"/>
        </w:rPr>
        <w:t xml:space="preserve">Laufende Informationen über Angebote, Aktivitäten und aktuelle Termine der APP </w:t>
      </w:r>
    </w:p>
    <w:p w:rsidR="00AA540F" w:rsidRPr="00AA540F" w:rsidRDefault="00AA540F" w:rsidP="00AA540F">
      <w:pPr>
        <w:numPr>
          <w:ilvl w:val="0"/>
          <w:numId w:val="7"/>
        </w:numPr>
        <w:tabs>
          <w:tab w:val="clear" w:pos="720"/>
        </w:tabs>
        <w:ind w:left="426"/>
        <w:jc w:val="both"/>
        <w:rPr>
          <w:rFonts w:ascii="Arial" w:hAnsi="Arial" w:cs="Arial"/>
          <w:sz w:val="22"/>
        </w:rPr>
      </w:pPr>
      <w:r w:rsidRPr="00AA540F">
        <w:rPr>
          <w:rFonts w:ascii="Arial" w:hAnsi="Arial" w:cs="Arial"/>
          <w:sz w:val="22"/>
        </w:rPr>
        <w:t xml:space="preserve">Information über einschlägige Veranstaltungen </w:t>
      </w:r>
    </w:p>
    <w:p w:rsidR="00AA540F" w:rsidRPr="00AA540F" w:rsidRDefault="00AA540F" w:rsidP="00AA540F">
      <w:pPr>
        <w:numPr>
          <w:ilvl w:val="0"/>
          <w:numId w:val="7"/>
        </w:numPr>
        <w:tabs>
          <w:tab w:val="clear" w:pos="720"/>
        </w:tabs>
        <w:ind w:left="426"/>
        <w:jc w:val="both"/>
        <w:rPr>
          <w:rFonts w:ascii="Arial" w:hAnsi="Arial" w:cs="Arial"/>
          <w:sz w:val="22"/>
        </w:rPr>
      </w:pPr>
      <w:r w:rsidRPr="00AA540F">
        <w:rPr>
          <w:rFonts w:ascii="Arial" w:hAnsi="Arial" w:cs="Arial"/>
          <w:sz w:val="22"/>
        </w:rPr>
        <w:t xml:space="preserve">Die Möglichkeit, Mitteilungen, Termine oder Publikationen in den APP-Aussendungen zu platzieren. </w:t>
      </w:r>
    </w:p>
    <w:p w:rsidR="00AA540F" w:rsidRPr="00AA540F" w:rsidRDefault="00AA540F" w:rsidP="00AA540F">
      <w:pPr>
        <w:pStyle w:val="Absatz"/>
        <w:rPr>
          <w:rFonts w:ascii="Arial" w:hAnsi="Arial" w:cs="Arial"/>
          <w:sz w:val="22"/>
          <w:szCs w:val="24"/>
        </w:rPr>
      </w:pPr>
      <w:r w:rsidRPr="00AA540F">
        <w:rPr>
          <w:rFonts w:ascii="Arial" w:hAnsi="Arial" w:cs="Arial"/>
          <w:sz w:val="22"/>
          <w:szCs w:val="24"/>
        </w:rPr>
        <w:t xml:space="preserve">Natürlich sind diese Angebote allein kein hinreichender Grund, außerordentliches oder förderndes Mitglied zu werden. Sie sind als Dankeschön und Aufmerksamkeit für jene gedacht, die mit ihrer Mitgliedschaft unsere Arbeit unterstützen wollen. </w:t>
      </w:r>
    </w:p>
    <w:p w:rsidR="00AA540F" w:rsidRPr="00AA540F" w:rsidRDefault="00AA540F" w:rsidP="00AA540F">
      <w:pPr>
        <w:pStyle w:val="Absatz"/>
        <w:rPr>
          <w:rFonts w:ascii="Arial" w:hAnsi="Arial" w:cs="Arial"/>
          <w:bCs/>
          <w:sz w:val="24"/>
          <w:szCs w:val="24"/>
        </w:rPr>
      </w:pPr>
      <w:r w:rsidRPr="00AA540F">
        <w:rPr>
          <w:rFonts w:ascii="Arial" w:hAnsi="Arial" w:cs="Arial"/>
          <w:sz w:val="22"/>
          <w:szCs w:val="24"/>
        </w:rPr>
        <w:t>Wenn Sie die Aktivitäten der Arbeitsgemeinschaft Psychoanalytische Pädagogik schätzen</w:t>
      </w:r>
      <w:r w:rsidR="00782FA6">
        <w:rPr>
          <w:rFonts w:ascii="Arial" w:hAnsi="Arial" w:cs="Arial"/>
          <w:sz w:val="22"/>
          <w:szCs w:val="24"/>
        </w:rPr>
        <w:t>,</w:t>
      </w:r>
      <w:r w:rsidRPr="00AA540F">
        <w:rPr>
          <w:rFonts w:ascii="Arial" w:hAnsi="Arial" w:cs="Arial"/>
          <w:sz w:val="22"/>
          <w:szCs w:val="24"/>
        </w:rPr>
        <w:t xml:space="preserve"> können Sie unsere Arbeit auch durch eine Spende unterstützen: Hypo NÖ, </w:t>
      </w:r>
      <w:r w:rsidRPr="00AA540F">
        <w:rPr>
          <w:rFonts w:ascii="Arial" w:hAnsi="Arial" w:cs="Arial"/>
          <w:sz w:val="22"/>
        </w:rPr>
        <w:t>BIC: HYPNATWW      IBAN: AT565300001655024766</w:t>
      </w:r>
    </w:p>
    <w:sectPr w:rsidR="00AA540F" w:rsidRPr="00AA540F" w:rsidSect="00987D91">
      <w:headerReference w:type="default" r:id="rId9"/>
      <w:headerReference w:type="first" r:id="rId10"/>
      <w:footerReference w:type="first" r:id="rId11"/>
      <w:pgSz w:w="11900" w:h="16840"/>
      <w:pgMar w:top="2127" w:right="1127" w:bottom="1134"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83" w:rsidRDefault="00751A83" w:rsidP="00987D91">
      <w:r>
        <w:separator/>
      </w:r>
    </w:p>
  </w:endnote>
  <w:endnote w:type="continuationSeparator" w:id="0">
    <w:p w:rsidR="00751A83" w:rsidRDefault="00751A83" w:rsidP="00987D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swiss"/>
    <w:pitch w:val="variable"/>
    <w:sig w:usb0="E1000AEF" w:usb1="5000A1FF" w:usb2="00000000" w:usb3="00000000" w:csb0="000001BF" w:csb1="00000000"/>
  </w:font>
  <w:font w:name="Times-Roman">
    <w:altName w:val="Times New Roman"/>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44" w:rsidRPr="001B3B2F" w:rsidRDefault="00110344" w:rsidP="00987D91">
    <w:pPr>
      <w:pStyle w:val="EinfacherAbsatz"/>
      <w:tabs>
        <w:tab w:val="center" w:pos="5496"/>
        <w:tab w:val="left" w:pos="8382"/>
      </w:tabs>
      <w:jc w:val="center"/>
      <w:rPr>
        <w:rFonts w:ascii="Arial" w:hAnsi="Arial" w:cs="ArialMT"/>
        <w:color w:val="284D7D"/>
        <w:sz w:val="16"/>
        <w:szCs w:val="16"/>
      </w:rPr>
    </w:pPr>
    <w:r w:rsidRPr="001B3B2F">
      <w:rPr>
        <w:rFonts w:ascii="Arial" w:hAnsi="Arial" w:cs="ArialMT"/>
        <w:color w:val="284D7D"/>
        <w:sz w:val="16"/>
        <w:szCs w:val="16"/>
      </w:rPr>
      <w:t>A-1160 Wien, Grundsteingasse 13/4 | +43 1 403 01 60</w:t>
    </w:r>
  </w:p>
  <w:p w:rsidR="00110344" w:rsidRPr="00987D91" w:rsidRDefault="00110344" w:rsidP="00987D91">
    <w:pPr>
      <w:pStyle w:val="EinfacherAbsatz"/>
      <w:tabs>
        <w:tab w:val="center" w:pos="5496"/>
        <w:tab w:val="left" w:pos="8382"/>
      </w:tabs>
      <w:jc w:val="center"/>
      <w:rPr>
        <w:rFonts w:ascii="Arial" w:hAnsi="Arial" w:cs="ArialMT"/>
        <w:sz w:val="32"/>
        <w:szCs w:val="32"/>
      </w:rPr>
    </w:pPr>
    <w:r w:rsidRPr="001B3B2F">
      <w:rPr>
        <w:rFonts w:ascii="Arial" w:hAnsi="Arial" w:cs="ArialMT"/>
        <w:color w:val="284D7D"/>
        <w:sz w:val="16"/>
        <w:szCs w:val="16"/>
      </w:rPr>
      <w:t xml:space="preserve">Bankverbindung: Nö Hypobank | IBAN: AT565300001655024766 | BIC: HYPNATWW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83" w:rsidRDefault="00751A83" w:rsidP="00987D91">
      <w:r>
        <w:separator/>
      </w:r>
    </w:p>
  </w:footnote>
  <w:footnote w:type="continuationSeparator" w:id="0">
    <w:p w:rsidR="00751A83" w:rsidRDefault="00751A83" w:rsidP="00987D91">
      <w:r>
        <w:continuationSeparator/>
      </w:r>
    </w:p>
  </w:footnote>
  <w:footnote w:id="1">
    <w:p w:rsidR="00AA540F" w:rsidRPr="00CE564A" w:rsidRDefault="00AA540F" w:rsidP="00AA540F">
      <w:pPr>
        <w:pStyle w:val="Funotentext"/>
        <w:spacing w:before="120"/>
        <w:rPr>
          <w:sz w:val="18"/>
        </w:rPr>
      </w:pPr>
      <w:r w:rsidRPr="00CE564A">
        <w:rPr>
          <w:rStyle w:val="Funotenzeichen"/>
          <w:sz w:val="18"/>
        </w:rPr>
        <w:footnoteRef/>
      </w:r>
      <w:r w:rsidRPr="00CE564A">
        <w:rPr>
          <w:sz w:val="18"/>
        </w:rPr>
        <w:t xml:space="preserve"> Aus vereinsorganisatorischen Gründen und da im ersten Jahr über das Willkommenspräsent (APP-Festschrift) und das Jahrbuch die faktischen Kosten für die APP jene des Mitgliedsbeitrags übersteigen, bitten wir Sie bei der Entscheidung für die Mitgliedschaft um deren Verbindlichkeit für mind. 2 Jahre. Vielen Dank!</w:t>
      </w:r>
    </w:p>
    <w:p w:rsidR="00AA540F" w:rsidRDefault="00AA540F" w:rsidP="00AA540F">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44" w:rsidRPr="00987D91" w:rsidRDefault="00110344" w:rsidP="00987D91">
    <w:pPr>
      <w:pStyle w:val="Kopfzeile"/>
      <w:ind w:left="7513"/>
    </w:pPr>
    <w:r>
      <w:rPr>
        <w:noProof/>
        <w:lang w:eastAsia="de-AT"/>
      </w:rPr>
      <w:drawing>
        <wp:inline distT="0" distB="0" distL="0" distR="0">
          <wp:extent cx="1319787" cy="4968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ogo-klein.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19787" cy="49682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44" w:rsidRDefault="001D78ED" w:rsidP="00987D91">
    <w:pPr>
      <w:pStyle w:val="Kopfzeile"/>
      <w:tabs>
        <w:tab w:val="clear" w:pos="4536"/>
        <w:tab w:val="clear" w:pos="9072"/>
      </w:tabs>
      <w:jc w:val="right"/>
    </w:pPr>
    <w:r w:rsidRPr="001D78ED">
      <w:rPr>
        <w:noProof/>
        <w:lang w:val="de-DE"/>
      </w:rPr>
      <w:pict>
        <v:shapetype id="_x0000_t202" coordsize="21600,21600" o:spt="202" path="m,l,21600r21600,l21600,xe">
          <v:stroke joinstyle="miter"/>
          <v:path gradientshapeok="t" o:connecttype="rect"/>
        </v:shapetype>
        <v:shape id="Textfeld 7" o:spid="_x0000_s4098" type="#_x0000_t202" style="position:absolute;left:0;text-align:left;margin-left:135pt;margin-top:-.1pt;width:169.5pt;height:55.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" filled="f" stroked="f" strokeweight=".5pt">
          <v:textbox inset="0,0,0,0">
            <w:txbxContent>
              <w:p w:rsidR="00110344" w:rsidRPr="00074A90" w:rsidRDefault="00110344" w:rsidP="00987D91">
                <w:pPr>
                  <w:spacing w:line="360" w:lineRule="auto"/>
                  <w:jc w:val="right"/>
                  <w:rPr>
                    <w:rFonts w:ascii="Cambria" w:hAnsi="Cambria"/>
                    <w:i/>
                    <w:color w:val="284D7D"/>
                    <w:sz w:val="16"/>
                    <w:szCs w:val="16"/>
                  </w:rPr>
                </w:pPr>
                <w:r w:rsidRPr="00074A90">
                  <w:rPr>
                    <w:rFonts w:ascii="Cambria" w:hAnsi="Cambria"/>
                    <w:i/>
                    <w:color w:val="284D7D"/>
                    <w:sz w:val="16"/>
                    <w:szCs w:val="16"/>
                  </w:rPr>
                  <w:t xml:space="preserve">Eine Gründung der Sigmund Freud-Gesellschaft, des Wiener Arbeitskreises für Psychoanalyse, </w:t>
                </w:r>
              </w:p>
              <w:p w:rsidR="00110344" w:rsidRPr="00074A90" w:rsidRDefault="00110344" w:rsidP="00987D91">
                <w:pPr>
                  <w:spacing w:line="360" w:lineRule="auto"/>
                  <w:jc w:val="right"/>
                  <w:rPr>
                    <w:rFonts w:ascii="Cambria" w:hAnsi="Cambria"/>
                    <w:i/>
                    <w:color w:val="284D7D"/>
                    <w:sz w:val="16"/>
                    <w:szCs w:val="16"/>
                  </w:rPr>
                </w:pPr>
                <w:r w:rsidRPr="00074A90">
                  <w:rPr>
                    <w:rFonts w:ascii="Cambria" w:hAnsi="Cambria"/>
                    <w:i/>
                    <w:color w:val="284D7D"/>
                    <w:sz w:val="16"/>
                    <w:szCs w:val="16"/>
                  </w:rPr>
                  <w:t>und des Alfred Adler Instituts des Österreichischen Vereins für Individualpsychologie</w:t>
                </w:r>
              </w:p>
            </w:txbxContent>
          </v:textbox>
        </v:shape>
      </w:pict>
    </w:r>
    <w:r w:rsidR="00110344">
      <w:rPr>
        <w:noProof/>
        <w:lang w:eastAsia="de-AT"/>
      </w:rPr>
      <w:drawing>
        <wp:inline distT="0" distB="0" distL="0" distR="0">
          <wp:extent cx="1892300" cy="698500"/>
          <wp:effectExtent l="0" t="0" r="12700" b="12700"/>
          <wp:docPr id="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2300" cy="698500"/>
                  </a:xfrm>
                  <a:prstGeom prst="rect">
                    <a:avLst/>
                  </a:prstGeom>
                  <a:noFill/>
                  <a:ln>
                    <a:noFill/>
                  </a:ln>
                </pic:spPr>
              </pic:pic>
            </a:graphicData>
          </a:graphic>
        </wp:inline>
      </w:drawing>
    </w:r>
    <w:r w:rsidR="00110344">
      <w:t xml:space="preserve"> </w:t>
    </w:r>
  </w:p>
  <w:p w:rsidR="00110344" w:rsidRDefault="001D78ED" w:rsidP="00987D91">
    <w:pPr>
      <w:pStyle w:val="Textkrper-Zeileneinzug"/>
      <w:ind w:left="0" w:firstLine="180"/>
      <w:rPr>
        <w:rFonts w:ascii="Arial" w:hAnsi="Arial"/>
      </w:rPr>
    </w:pPr>
    <w:r w:rsidRPr="001D78ED">
      <w:rPr>
        <w:noProof/>
        <w:lang w:val="de-DE"/>
      </w:rPr>
      <w:pict>
        <v:shape id="Textfeld 8" o:spid="_x0000_s4097" type="#_x0000_t202" style="position:absolute;left:0;text-align:left;margin-left:257.4pt;margin-top:3.25pt;width:156.6pt;height:12.6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" filled="f" stroked="f" strokeweight=".5pt">
          <v:textbox inset="0,0,0,0">
            <w:txbxContent>
              <w:p w:rsidR="00110344" w:rsidRPr="00B60720" w:rsidRDefault="00110344" w:rsidP="00987D91">
                <w:pPr>
                  <w:jc w:val="center"/>
                  <w:rPr>
                    <w:rFonts w:ascii="Arial" w:hAnsi="Arial" w:cs="Arial"/>
                    <w:color w:val="284D7D"/>
                    <w:sz w:val="16"/>
                    <w:szCs w:val="16"/>
                  </w:rPr>
                </w:pPr>
                <w:r w:rsidRPr="00B60720">
                  <w:rPr>
                    <w:rFonts w:ascii="Arial" w:hAnsi="Arial" w:cs="Arial"/>
                    <w:color w:val="284D7D"/>
                    <w:sz w:val="16"/>
                    <w:szCs w:val="16"/>
                  </w:rPr>
                  <w:t>www.app-wien.at | info@app-wien.at</w:t>
                </w:r>
              </w:p>
            </w:txbxContent>
          </v:textbox>
        </v:shape>
      </w:pict>
    </w:r>
  </w:p>
  <w:p w:rsidR="00110344" w:rsidRDefault="0011034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076B5"/>
    <w:multiLevelType w:val="hybridMultilevel"/>
    <w:tmpl w:val="7DB032F2"/>
    <w:lvl w:ilvl="0" w:tplc="04070001">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Helvetica"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Helvetica"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Helvetica" w:hint="default"/>
      </w:rPr>
    </w:lvl>
    <w:lvl w:ilvl="8" w:tplc="04070005" w:tentative="1">
      <w:start w:val="1"/>
      <w:numFmt w:val="bullet"/>
      <w:lvlText w:val=""/>
      <w:lvlJc w:val="left"/>
      <w:pPr>
        <w:ind w:left="6650" w:hanging="360"/>
      </w:pPr>
      <w:rPr>
        <w:rFonts w:ascii="Wingdings" w:hAnsi="Wingdings" w:hint="default"/>
      </w:rPr>
    </w:lvl>
  </w:abstractNum>
  <w:abstractNum w:abstractNumId="1">
    <w:nsid w:val="223B6F54"/>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2">
    <w:nsid w:val="2535263E"/>
    <w:multiLevelType w:val="hybridMultilevel"/>
    <w:tmpl w:val="07386702"/>
    <w:lvl w:ilvl="0" w:tplc="C6CAB172">
      <w:start w:val="182"/>
      <w:numFmt w:val="bullet"/>
      <w:lvlText w:val="-"/>
      <w:lvlJc w:val="left"/>
      <w:pPr>
        <w:tabs>
          <w:tab w:val="num" w:pos="720"/>
        </w:tabs>
        <w:ind w:left="720" w:hanging="360"/>
      </w:pPr>
      <w:rPr>
        <w:rFonts w:ascii="Times New Roman" w:eastAsia="Times New Roman" w:hAnsi="Times New Roman" w:cs="Times New Roman" w:hint="default"/>
      </w:rPr>
    </w:lvl>
    <w:lvl w:ilvl="1" w:tplc="0C070003" w:tentative="1">
      <w:start w:val="1"/>
      <w:numFmt w:val="bullet"/>
      <w:lvlText w:val="o"/>
      <w:lvlJc w:val="left"/>
      <w:pPr>
        <w:tabs>
          <w:tab w:val="num" w:pos="1440"/>
        </w:tabs>
        <w:ind w:left="1440" w:hanging="360"/>
      </w:pPr>
      <w:rPr>
        <w:rFonts w:ascii="Courier New" w:hAnsi="Courier New"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Aria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Aria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468A6613"/>
    <w:multiLevelType w:val="hybridMultilevel"/>
    <w:tmpl w:val="63FE9B9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Aria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Aria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689278E2"/>
    <w:multiLevelType w:val="hybridMultilevel"/>
    <w:tmpl w:val="9BF2198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68C065F7"/>
    <w:multiLevelType w:val="hybridMultilevel"/>
    <w:tmpl w:val="FDE252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9CE5219"/>
    <w:multiLevelType w:val="hybridMultilevel"/>
    <w:tmpl w:val="7F2EA030"/>
    <w:lvl w:ilvl="0" w:tplc="3A0646D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3332E3E"/>
    <w:multiLevelType w:val="hybridMultilevel"/>
    <w:tmpl w:val="68A4E970"/>
    <w:lvl w:ilvl="0" w:tplc="89FE5C54">
      <w:start w:val="1"/>
      <w:numFmt w:val="upperRoman"/>
      <w:lvlText w:val="%1."/>
      <w:lvlJc w:val="left"/>
      <w:pPr>
        <w:ind w:left="720" w:hanging="720"/>
      </w:pPr>
      <w:rPr>
        <w:rFonts w:hint="default"/>
      </w:rPr>
    </w:lvl>
    <w:lvl w:ilvl="1" w:tplc="3A0646D6">
      <w:start w:val="1"/>
      <w:numFmt w:val="decimal"/>
      <w:lvlText w:val="%2."/>
      <w:lvlJc w:val="left"/>
      <w:pPr>
        <w:tabs>
          <w:tab w:val="num" w:pos="1080"/>
        </w:tabs>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4"/>
  </w:num>
  <w:num w:numId="3">
    <w:abstractNumId w:val="7"/>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987D91"/>
    <w:rsid w:val="000C1504"/>
    <w:rsid w:val="00101948"/>
    <w:rsid w:val="00110344"/>
    <w:rsid w:val="001D78ED"/>
    <w:rsid w:val="002524A2"/>
    <w:rsid w:val="00256373"/>
    <w:rsid w:val="00300245"/>
    <w:rsid w:val="00391C30"/>
    <w:rsid w:val="00436FB0"/>
    <w:rsid w:val="00587C3D"/>
    <w:rsid w:val="00615CC6"/>
    <w:rsid w:val="00751A83"/>
    <w:rsid w:val="00782FA6"/>
    <w:rsid w:val="00791B85"/>
    <w:rsid w:val="007A15D0"/>
    <w:rsid w:val="007F5398"/>
    <w:rsid w:val="00811944"/>
    <w:rsid w:val="008C23A8"/>
    <w:rsid w:val="008C526A"/>
    <w:rsid w:val="00902804"/>
    <w:rsid w:val="00981C85"/>
    <w:rsid w:val="009864FA"/>
    <w:rsid w:val="00987D91"/>
    <w:rsid w:val="009964D6"/>
    <w:rsid w:val="009A1E9B"/>
    <w:rsid w:val="00A80FEC"/>
    <w:rsid w:val="00AA540F"/>
    <w:rsid w:val="00AC1196"/>
    <w:rsid w:val="00BB07ED"/>
    <w:rsid w:val="00C80400"/>
    <w:rsid w:val="00D17951"/>
    <w:rsid w:val="00D22A42"/>
    <w:rsid w:val="00E03BF7"/>
    <w:rsid w:val="00E61B08"/>
    <w:rsid w:val="00E672A8"/>
    <w:rsid w:val="00EB4818"/>
    <w:rsid w:val="00FC0583"/>
  </w:rsids>
  <m:mathPr>
    <m:mathFont m:val="Cambria Math"/>
    <m:brkBin m:val="before"/>
    <m:brkBinSub m:val="--"/>
    <m:smallFrac m:val="off"/>
    <m:dispDef m:val="of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7D91"/>
    <w:rPr>
      <w:rFonts w:ascii="Times New Roman" w:eastAsia="Times New Roman" w:hAnsi="Times New Roman" w:cs="Times New Roman"/>
      <w:lang w:val="de-AT"/>
    </w:rPr>
  </w:style>
  <w:style w:type="paragraph" w:styleId="berschrift1">
    <w:name w:val="heading 1"/>
    <w:basedOn w:val="Standard"/>
    <w:next w:val="Standard"/>
    <w:link w:val="berschrift1Zchn"/>
    <w:qFormat/>
    <w:rsid w:val="00E61B08"/>
    <w:pPr>
      <w:keepNext/>
      <w:outlineLvl w:val="0"/>
    </w:pPr>
    <w:rPr>
      <w:szCs w:val="20"/>
      <w:lang w:val="de-DE" w:eastAsia="zh-CN"/>
    </w:rPr>
  </w:style>
  <w:style w:type="paragraph" w:styleId="berschrift2">
    <w:name w:val="heading 2"/>
    <w:basedOn w:val="Standard"/>
    <w:next w:val="Standard"/>
    <w:link w:val="berschrift2Zchn"/>
    <w:uiPriority w:val="9"/>
    <w:semiHidden/>
    <w:unhideWhenUsed/>
    <w:qFormat/>
    <w:rsid w:val="00AA54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7D91"/>
    <w:pPr>
      <w:tabs>
        <w:tab w:val="center" w:pos="4536"/>
        <w:tab w:val="right" w:pos="9072"/>
      </w:tabs>
    </w:pPr>
  </w:style>
  <w:style w:type="character" w:customStyle="1" w:styleId="KopfzeileZchn">
    <w:name w:val="Kopfzeile Zchn"/>
    <w:basedOn w:val="Absatz-Standardschriftart"/>
    <w:link w:val="Kopfzeile"/>
    <w:uiPriority w:val="99"/>
    <w:rsid w:val="00987D91"/>
  </w:style>
  <w:style w:type="paragraph" w:styleId="Fuzeile">
    <w:name w:val="footer"/>
    <w:basedOn w:val="Standard"/>
    <w:link w:val="FuzeileZchn"/>
    <w:uiPriority w:val="99"/>
    <w:unhideWhenUsed/>
    <w:rsid w:val="00987D91"/>
    <w:pPr>
      <w:tabs>
        <w:tab w:val="center" w:pos="4536"/>
        <w:tab w:val="right" w:pos="9072"/>
      </w:tabs>
    </w:pPr>
  </w:style>
  <w:style w:type="character" w:customStyle="1" w:styleId="FuzeileZchn">
    <w:name w:val="Fußzeile Zchn"/>
    <w:basedOn w:val="Absatz-Standardschriftart"/>
    <w:link w:val="Fuzeile"/>
    <w:uiPriority w:val="99"/>
    <w:rsid w:val="00987D91"/>
  </w:style>
  <w:style w:type="paragraph" w:styleId="Sprechblasentext">
    <w:name w:val="Balloon Text"/>
    <w:basedOn w:val="Standard"/>
    <w:link w:val="SprechblasentextZchn"/>
    <w:uiPriority w:val="99"/>
    <w:semiHidden/>
    <w:unhideWhenUsed/>
    <w:rsid w:val="00987D9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87D91"/>
    <w:rPr>
      <w:rFonts w:ascii="Lucida Grande" w:hAnsi="Lucida Grande" w:cs="Lucida Grande"/>
      <w:sz w:val="18"/>
      <w:szCs w:val="18"/>
    </w:rPr>
  </w:style>
  <w:style w:type="paragraph" w:styleId="Textkrper-Zeileneinzug">
    <w:name w:val="Body Text Indent"/>
    <w:basedOn w:val="Standard"/>
    <w:link w:val="Textkrper-ZeileneinzugZchn"/>
    <w:rsid w:val="00987D91"/>
    <w:pPr>
      <w:ind w:left="-900" w:firstLine="1080"/>
      <w:jc w:val="both"/>
    </w:pPr>
    <w:rPr>
      <w:sz w:val="18"/>
    </w:rPr>
  </w:style>
  <w:style w:type="character" w:customStyle="1" w:styleId="Textkrper-ZeileneinzugZchn">
    <w:name w:val="Textkörper-Zeileneinzug Zchn"/>
    <w:basedOn w:val="Absatz-Standardschriftart"/>
    <w:link w:val="Textkrper-Zeileneinzug"/>
    <w:rsid w:val="00987D91"/>
    <w:rPr>
      <w:rFonts w:ascii="Times New Roman" w:eastAsia="Times New Roman" w:hAnsi="Times New Roman" w:cs="Times New Roman"/>
      <w:sz w:val="18"/>
      <w:lang w:val="de-AT"/>
    </w:rPr>
  </w:style>
  <w:style w:type="paragraph" w:customStyle="1" w:styleId="EinfacherAbsatz">
    <w:name w:val="[Einfacher Absatz]"/>
    <w:basedOn w:val="Standard"/>
    <w:uiPriority w:val="99"/>
    <w:rsid w:val="00987D91"/>
    <w:pPr>
      <w:widowControl w:val="0"/>
      <w:autoSpaceDE w:val="0"/>
      <w:autoSpaceDN w:val="0"/>
      <w:adjustRightInd w:val="0"/>
      <w:spacing w:line="288" w:lineRule="auto"/>
      <w:textAlignment w:val="center"/>
    </w:pPr>
    <w:rPr>
      <w:rFonts w:ascii="Times-Roman" w:hAnsi="Times-Roman" w:cs="Times-Roman"/>
      <w:color w:val="000000"/>
      <w:lang w:eastAsia="en-US"/>
    </w:rPr>
  </w:style>
  <w:style w:type="character" w:styleId="Hyperlink">
    <w:name w:val="Hyperlink"/>
    <w:uiPriority w:val="99"/>
    <w:rsid w:val="00987D91"/>
    <w:rPr>
      <w:color w:val="0000FF"/>
      <w:u w:val="single"/>
    </w:rPr>
  </w:style>
  <w:style w:type="paragraph" w:styleId="Listenabsatz">
    <w:name w:val="List Paragraph"/>
    <w:basedOn w:val="Standard"/>
    <w:uiPriority w:val="34"/>
    <w:qFormat/>
    <w:rsid w:val="00615CC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erschrift1Zchn">
    <w:name w:val="Überschrift 1 Zchn"/>
    <w:basedOn w:val="Absatz-Standardschriftart"/>
    <w:link w:val="berschrift1"/>
    <w:rsid w:val="00E61B08"/>
    <w:rPr>
      <w:rFonts w:ascii="Times New Roman" w:eastAsia="Times New Roman" w:hAnsi="Times New Roman" w:cs="Times New Roman"/>
      <w:szCs w:val="20"/>
      <w:lang w:eastAsia="zh-CN"/>
    </w:rPr>
  </w:style>
  <w:style w:type="paragraph" w:styleId="Funotentext">
    <w:name w:val="footnote text"/>
    <w:basedOn w:val="Standard"/>
    <w:link w:val="FunotentextZchn"/>
    <w:semiHidden/>
    <w:rsid w:val="00E61B08"/>
    <w:rPr>
      <w:sz w:val="20"/>
    </w:rPr>
  </w:style>
  <w:style w:type="character" w:customStyle="1" w:styleId="FunotentextZchn">
    <w:name w:val="Fußnotentext Zchn"/>
    <w:basedOn w:val="Absatz-Standardschriftart"/>
    <w:link w:val="Funotentext"/>
    <w:semiHidden/>
    <w:rsid w:val="00E61B08"/>
    <w:rPr>
      <w:rFonts w:ascii="Times New Roman" w:eastAsia="Times New Roman" w:hAnsi="Times New Roman" w:cs="Times New Roman"/>
      <w:sz w:val="20"/>
      <w:lang w:val="de-AT"/>
    </w:rPr>
  </w:style>
  <w:style w:type="character" w:styleId="Funotenzeichen">
    <w:name w:val="footnote reference"/>
    <w:semiHidden/>
    <w:rsid w:val="009A1E9B"/>
    <w:rPr>
      <w:vertAlign w:val="superscript"/>
    </w:rPr>
  </w:style>
  <w:style w:type="character" w:customStyle="1" w:styleId="berschrift2Zchn">
    <w:name w:val="Überschrift 2 Zchn"/>
    <w:basedOn w:val="Absatz-Standardschriftart"/>
    <w:link w:val="berschrift2"/>
    <w:uiPriority w:val="9"/>
    <w:semiHidden/>
    <w:rsid w:val="00AA540F"/>
    <w:rPr>
      <w:rFonts w:asciiTheme="majorHAnsi" w:eastAsiaTheme="majorEastAsia" w:hAnsiTheme="majorHAnsi" w:cstheme="majorBidi"/>
      <w:color w:val="365F91" w:themeColor="accent1" w:themeShade="BF"/>
      <w:sz w:val="26"/>
      <w:szCs w:val="26"/>
      <w:lang w:val="de-AT"/>
    </w:rPr>
  </w:style>
  <w:style w:type="paragraph" w:customStyle="1" w:styleId="Absatz">
    <w:name w:val="Absatz"/>
    <w:basedOn w:val="Standard"/>
    <w:link w:val="AbsatzZchn"/>
    <w:qFormat/>
    <w:rsid w:val="00AA540F"/>
    <w:pPr>
      <w:spacing w:before="100"/>
      <w:ind w:firstLine="170"/>
      <w:jc w:val="both"/>
    </w:pPr>
    <w:rPr>
      <w:sz w:val="20"/>
      <w:szCs w:val="20"/>
      <w:lang w:val="de-DE"/>
    </w:rPr>
  </w:style>
  <w:style w:type="character" w:customStyle="1" w:styleId="AbsatzZchn">
    <w:name w:val="Absatz Zchn"/>
    <w:basedOn w:val="Absatz-Standardschriftart"/>
    <w:link w:val="Absatz"/>
    <w:rsid w:val="00AA540F"/>
    <w:rPr>
      <w:rFonts w:ascii="Times New Roman" w:eastAsia="Times New Roman" w:hAnsi="Times New Roman" w:cs="Times New Roman"/>
      <w:sz w:val="20"/>
      <w:szCs w:val="20"/>
    </w:rPr>
  </w:style>
  <w:style w:type="character" w:customStyle="1" w:styleId="UnresolvedMention">
    <w:name w:val="Unresolved Mention"/>
    <w:basedOn w:val="Absatz-Standardschriftart"/>
    <w:uiPriority w:val="99"/>
    <w:rsid w:val="00782F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wien.sekretariat@gmx.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p-wien.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4710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APP</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  Wien</dc:creator>
  <cp:lastModifiedBy>Robert</cp:lastModifiedBy>
  <cp:revision>2</cp:revision>
  <cp:lastPrinted>2016-03-31T15:05:00Z</cp:lastPrinted>
  <dcterms:created xsi:type="dcterms:W3CDTF">2019-02-01T16:57:00Z</dcterms:created>
  <dcterms:modified xsi:type="dcterms:W3CDTF">2019-02-01T16:57:00Z</dcterms:modified>
</cp:coreProperties>
</file>